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9A" w:rsidRDefault="006373BF">
      <w:pPr>
        <w:spacing w:before="120" w:after="120" w:line="276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Zamawiający: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>Centralna Wojskowa Przychodnia Lekarska „</w:t>
      </w:r>
      <w:proofErr w:type="spellStart"/>
      <w:r>
        <w:rPr>
          <w:rFonts w:ascii="Georgia" w:hAnsi="Georgia"/>
        </w:rPr>
        <w:t>CePeLek</w:t>
      </w:r>
      <w:proofErr w:type="spellEnd"/>
      <w:r>
        <w:rPr>
          <w:rFonts w:ascii="Georgia" w:hAnsi="Georgia"/>
        </w:rPr>
        <w:t xml:space="preserve">”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Samodzielny Publiczny Zakład Opieki Zdrowotnej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z siedzibą w Warszawie przy ul. Koszykowej 78,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>
        <w:rPr>
          <w:rFonts w:ascii="Georgia" w:hAnsi="Georgia"/>
        </w:rPr>
        <w:t>NIP 113-00-38-734: REGON P-010137895</w:t>
      </w:r>
    </w:p>
    <w:p w:rsidR="00294C9A" w:rsidRDefault="006373BF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294C9A" w:rsidRDefault="006373BF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Wykonawca:</w:t>
      </w:r>
    </w:p>
    <w:p w:rsidR="00294C9A" w:rsidRDefault="006373BF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294C9A" w:rsidRDefault="006373BF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:rsidR="00294C9A" w:rsidRDefault="00294C9A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6373B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  <w:r>
        <w:rPr>
          <w:rFonts w:ascii="Georgia" w:hAnsi="Georgia"/>
          <w:sz w:val="24"/>
          <w:szCs w:val="24"/>
        </w:rPr>
        <w:tab/>
      </w:r>
    </w:p>
    <w:p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6373BF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(nazwa/ imię i nazwisko i adres Wykonawcy)</w:t>
      </w:r>
    </w:p>
    <w:p w:rsidR="00294C9A" w:rsidRDefault="00294C9A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:rsidR="00294C9A" w:rsidRDefault="006373BF">
      <w:pPr>
        <w:jc w:val="both"/>
        <w:rPr>
          <w:rFonts w:ascii="Georgia" w:hAnsi="Georgia"/>
          <w:b/>
          <w:i/>
        </w:rPr>
      </w:pPr>
      <w:r>
        <w:rPr>
          <w:rFonts w:ascii="Georgia" w:hAnsi="Georgia"/>
          <w:sz w:val="24"/>
          <w:szCs w:val="24"/>
        </w:rPr>
        <w:t xml:space="preserve">W odpowiedzi na zapytanie ofertowe nr </w:t>
      </w:r>
      <w:r w:rsidR="00E538E3">
        <w:rPr>
          <w:rStyle w:val="Tytuksiki"/>
          <w:rFonts w:ascii="Georgia" w:hAnsi="Georgia"/>
        </w:rPr>
        <w:t>1</w:t>
      </w:r>
      <w:r w:rsidR="00FC5DB8">
        <w:rPr>
          <w:rStyle w:val="Tytuksiki"/>
          <w:rFonts w:ascii="Georgia" w:hAnsi="Georgia"/>
        </w:rPr>
        <w:t>8</w:t>
      </w:r>
      <w:r>
        <w:rPr>
          <w:rStyle w:val="Tytuksiki"/>
          <w:rFonts w:ascii="Georgia" w:hAnsi="Georgia"/>
        </w:rPr>
        <w:t>/ZO/202</w:t>
      </w:r>
      <w:r w:rsidR="0070667F">
        <w:rPr>
          <w:rStyle w:val="Tytuksiki"/>
          <w:rFonts w:ascii="Georgia" w:hAnsi="Georgia"/>
        </w:rPr>
        <w:t>5</w:t>
      </w:r>
      <w:r>
        <w:rPr>
          <w:rStyle w:val="Tytuksiki"/>
          <w:rFonts w:ascii="Georgia" w:hAnsi="Georgia"/>
        </w:rPr>
        <w:t xml:space="preserve"> </w:t>
      </w:r>
      <w:r>
        <w:rPr>
          <w:rFonts w:ascii="Georgia" w:hAnsi="Georgia"/>
          <w:b/>
          <w:i/>
        </w:rPr>
        <w:t>na</w:t>
      </w:r>
    </w:p>
    <w:p w:rsidR="001B0197" w:rsidRPr="001B0197" w:rsidRDefault="001B0197" w:rsidP="00AA38EC">
      <w:pPr>
        <w:shd w:val="clear" w:color="auto" w:fill="9CC2E5" w:themeFill="accent1" w:themeFillTint="99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 w:rsidRPr="001B0197">
        <w:rPr>
          <w:rFonts w:ascii="Georgia" w:eastAsia="Times New Roman" w:hAnsi="Georgia"/>
          <w:b/>
          <w:sz w:val="24"/>
          <w:szCs w:val="24"/>
          <w:lang w:eastAsia="pl-PL"/>
        </w:rPr>
        <w:t>„Przegląd urządzeń przeciwpożarowych dla CWPL „</w:t>
      </w:r>
      <w:proofErr w:type="spellStart"/>
      <w:r w:rsidRPr="001B0197">
        <w:rPr>
          <w:rFonts w:ascii="Georgia" w:eastAsia="Times New Roman" w:hAnsi="Georgia"/>
          <w:b/>
          <w:sz w:val="24"/>
          <w:szCs w:val="24"/>
          <w:lang w:eastAsia="pl-PL"/>
        </w:rPr>
        <w:t>CePeLek</w:t>
      </w:r>
      <w:proofErr w:type="spellEnd"/>
      <w:r w:rsidRPr="001B0197">
        <w:rPr>
          <w:rFonts w:ascii="Georgia" w:eastAsia="Times New Roman" w:hAnsi="Georgia"/>
          <w:b/>
          <w:sz w:val="24"/>
          <w:szCs w:val="24"/>
          <w:lang w:eastAsia="pl-PL"/>
        </w:rPr>
        <w:t xml:space="preserve">” SPZOZ </w:t>
      </w:r>
    </w:p>
    <w:p w:rsidR="001B0197" w:rsidRPr="001B0197" w:rsidRDefault="001B0197" w:rsidP="00AA38EC">
      <w:pPr>
        <w:shd w:val="clear" w:color="auto" w:fill="9CC2E5" w:themeFill="accent1" w:themeFillTint="99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w Warszawie”</w:t>
      </w:r>
    </w:p>
    <w:p w:rsidR="00294C9A" w:rsidRPr="001B0197" w:rsidRDefault="006373BF" w:rsidP="0070667F">
      <w:pPr>
        <w:spacing w:after="0" w:line="264" w:lineRule="auto"/>
        <w:contextualSpacing/>
        <w:jc w:val="both"/>
        <w:rPr>
          <w:rFonts w:ascii="Georgia" w:eastAsia="Times New Roman" w:hAnsi="Georgia"/>
          <w:b/>
          <w:sz w:val="24"/>
          <w:szCs w:val="24"/>
          <w:lang w:eastAsia="pl-PL"/>
        </w:rPr>
      </w:pPr>
      <w:r w:rsidRPr="001B0197">
        <w:rPr>
          <w:rFonts w:ascii="Georgia" w:eastAsia="Times New Roman" w:hAnsi="Georgia"/>
          <w:b/>
          <w:sz w:val="24"/>
          <w:szCs w:val="24"/>
          <w:lang w:eastAsia="pl-PL"/>
        </w:rPr>
        <w:t>Składam/my następującą ofertę:</w:t>
      </w:r>
    </w:p>
    <w:p w:rsidR="0070667F" w:rsidRPr="001B0197" w:rsidRDefault="0070667F" w:rsidP="0070667F">
      <w:pPr>
        <w:spacing w:after="0" w:line="264" w:lineRule="auto"/>
        <w:contextualSpacing/>
        <w:jc w:val="both"/>
        <w:rPr>
          <w:rFonts w:ascii="Georgia" w:eastAsia="Times New Roman" w:hAnsi="Georgia"/>
          <w:sz w:val="24"/>
          <w:szCs w:val="24"/>
          <w:lang w:eastAsia="pl-PL"/>
        </w:rPr>
      </w:pPr>
      <w:r w:rsidRPr="001B0197">
        <w:rPr>
          <w:rFonts w:ascii="Georgia" w:eastAsia="Times New Roman" w:hAnsi="Georgia"/>
          <w:sz w:val="24"/>
          <w:szCs w:val="24"/>
          <w:lang w:eastAsia="pl-PL"/>
        </w:rPr>
        <w:t xml:space="preserve">(zgodnie z wyliczeniem formularza asortymentowo – </w:t>
      </w:r>
      <w:r w:rsidRPr="00050034">
        <w:rPr>
          <w:rFonts w:ascii="Georgia" w:eastAsia="Times New Roman" w:hAnsi="Georgia"/>
          <w:sz w:val="24"/>
          <w:szCs w:val="24"/>
          <w:lang w:eastAsia="pl-PL"/>
        </w:rPr>
        <w:t>cenow</w:t>
      </w:r>
      <w:r w:rsidR="005B5FC0" w:rsidRPr="00050034">
        <w:rPr>
          <w:rFonts w:ascii="Georgia" w:eastAsia="Times New Roman" w:hAnsi="Georgia"/>
          <w:sz w:val="24"/>
          <w:szCs w:val="24"/>
          <w:lang w:eastAsia="pl-PL"/>
        </w:rPr>
        <w:t>ego</w:t>
      </w:r>
      <w:r w:rsidR="00050034" w:rsidRPr="00050034">
        <w:rPr>
          <w:rFonts w:ascii="Georgia" w:eastAsia="Times New Roman" w:hAnsi="Georgia"/>
          <w:sz w:val="24"/>
          <w:szCs w:val="24"/>
          <w:lang w:eastAsia="pl-PL"/>
        </w:rPr>
        <w:t xml:space="preserve"> </w:t>
      </w:r>
      <w:r w:rsidR="00050034" w:rsidRPr="00050034">
        <w:rPr>
          <w:rFonts w:ascii="Georgia" w:eastAsia="Arial" w:hAnsi="Georgia" w:cs="Calibri Light"/>
          <w:sz w:val="24"/>
          <w:szCs w:val="24"/>
          <w:lang w:eastAsia="pl-PL"/>
        </w:rPr>
        <w:t xml:space="preserve">z zestawieniem ilościowym urządzeń przeciwpożarowych zainstalowanych w obiektach przy </w:t>
      </w:r>
      <w:r w:rsidR="00050034">
        <w:rPr>
          <w:rFonts w:ascii="Georgia" w:eastAsia="Arial" w:hAnsi="Georgia" w:cs="Calibri Light"/>
          <w:sz w:val="24"/>
          <w:szCs w:val="24"/>
          <w:lang w:eastAsia="pl-PL"/>
        </w:rPr>
        <w:br/>
      </w:r>
      <w:r w:rsidR="00050034" w:rsidRPr="00050034">
        <w:rPr>
          <w:rFonts w:ascii="Georgia" w:eastAsia="Arial" w:hAnsi="Georgia" w:cs="Calibri Light"/>
          <w:sz w:val="24"/>
          <w:szCs w:val="24"/>
          <w:lang w:eastAsia="pl-PL"/>
        </w:rPr>
        <w:t>ul. Koszykowej 78, ul. Żeromskiego 33</w:t>
      </w:r>
      <w:r w:rsidR="00050034">
        <w:rPr>
          <w:rFonts w:ascii="Georgia" w:eastAsia="Times New Roman" w:hAnsi="Georgia"/>
          <w:sz w:val="24"/>
          <w:szCs w:val="24"/>
          <w:lang w:eastAsia="pl-PL"/>
        </w:rPr>
        <w:t xml:space="preserve"> stanowiącym</w:t>
      </w:r>
      <w:r w:rsidR="005B5FC0" w:rsidRPr="00050034">
        <w:rPr>
          <w:rFonts w:ascii="Georgia" w:eastAsia="Times New Roman" w:hAnsi="Georgia"/>
          <w:sz w:val="24"/>
          <w:szCs w:val="24"/>
          <w:lang w:eastAsia="pl-PL"/>
        </w:rPr>
        <w:t xml:space="preserve"> </w:t>
      </w:r>
      <w:r w:rsidR="005B5FC0" w:rsidRPr="00050034">
        <w:rPr>
          <w:rFonts w:ascii="Georgia" w:eastAsia="Times New Roman" w:hAnsi="Georgia"/>
          <w:b/>
          <w:sz w:val="24"/>
          <w:szCs w:val="24"/>
          <w:lang w:eastAsia="pl-PL"/>
        </w:rPr>
        <w:t>załącznik nr 1a</w:t>
      </w:r>
      <w:r w:rsidR="005B5FC0" w:rsidRPr="00050034">
        <w:rPr>
          <w:rFonts w:ascii="Georgia" w:eastAsia="Times New Roman" w:hAnsi="Georgia"/>
          <w:sz w:val="24"/>
          <w:szCs w:val="24"/>
          <w:lang w:eastAsia="pl-PL"/>
        </w:rPr>
        <w:t xml:space="preserve"> </w:t>
      </w:r>
      <w:r w:rsidRPr="00050034">
        <w:rPr>
          <w:rFonts w:ascii="Georgia" w:eastAsia="Times New Roman" w:hAnsi="Georgia"/>
          <w:sz w:val="24"/>
          <w:szCs w:val="24"/>
          <w:lang w:eastAsia="pl-PL"/>
        </w:rPr>
        <w:t>do niniejszego zapytania</w:t>
      </w:r>
      <w:bookmarkStart w:id="0" w:name="_GoBack"/>
      <w:bookmarkEnd w:id="0"/>
      <w:r w:rsidRPr="00050034">
        <w:rPr>
          <w:rFonts w:ascii="Georgia" w:eastAsia="Times New Roman" w:hAnsi="Georgia"/>
          <w:sz w:val="24"/>
          <w:szCs w:val="24"/>
          <w:lang w:eastAsia="pl-PL"/>
        </w:rPr>
        <w:t>)</w:t>
      </w:r>
      <w:r w:rsidR="00684C38" w:rsidRPr="00050034">
        <w:rPr>
          <w:rFonts w:ascii="Georgia" w:eastAsia="Times New Roman" w:hAnsi="Georgia"/>
          <w:sz w:val="24"/>
          <w:szCs w:val="24"/>
          <w:lang w:eastAsia="pl-PL"/>
        </w:rPr>
        <w:t>:</w:t>
      </w:r>
    </w:p>
    <w:p w:rsidR="00E538E3" w:rsidRPr="001B0197" w:rsidRDefault="00E538E3" w:rsidP="0070667F">
      <w:pPr>
        <w:spacing w:after="0" w:line="264" w:lineRule="auto"/>
        <w:contextualSpacing/>
        <w:jc w:val="both"/>
        <w:rPr>
          <w:rFonts w:ascii="Georgia" w:eastAsia="Times New Roman" w:hAnsi="Georgia"/>
          <w:sz w:val="24"/>
          <w:szCs w:val="24"/>
          <w:lang w:eastAsia="pl-PL"/>
        </w:rPr>
      </w:pPr>
    </w:p>
    <w:p w:rsidR="00E538E3" w:rsidRDefault="00E538E3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</w:p>
    <w:p w:rsidR="00684C38" w:rsidRDefault="00E538E3" w:rsidP="00E538E3">
      <w:pPr>
        <w:spacing w:after="0" w:line="264" w:lineRule="auto"/>
        <w:contextualSpacing/>
        <w:jc w:val="center"/>
        <w:rPr>
          <w:rFonts w:ascii="Georgia" w:eastAsia="Times New Roman" w:hAnsi="Georgia"/>
          <w:b/>
          <w:u w:val="single"/>
          <w:lang w:eastAsia="pl-PL"/>
        </w:rPr>
      </w:pPr>
      <w:r w:rsidRPr="001B0197">
        <w:rPr>
          <w:rFonts w:ascii="Georgia" w:eastAsia="Times New Roman" w:hAnsi="Georgia"/>
          <w:b/>
          <w:u w:val="single"/>
          <w:lang w:eastAsia="pl-PL"/>
        </w:rPr>
        <w:t>Przegląd i serwis systemów: oddymiania, sygnalizacji pożarowej, oświetlenia awaryjnego i kierunkowego, przeciwpożarowych wyłączników prądu, drzwi przeciwpożarowych, hydrantów i gaśnic</w:t>
      </w:r>
    </w:p>
    <w:p w:rsidR="00FC5DB8" w:rsidRPr="001B0197" w:rsidRDefault="00FC5DB8" w:rsidP="00E538E3">
      <w:pPr>
        <w:spacing w:after="0" w:line="264" w:lineRule="auto"/>
        <w:contextualSpacing/>
        <w:jc w:val="center"/>
        <w:rPr>
          <w:rFonts w:ascii="Georgia" w:eastAsia="Times New Roman" w:hAnsi="Georgia"/>
          <w:b/>
          <w:u w:val="single"/>
          <w:lang w:eastAsia="pl-PL"/>
        </w:rPr>
      </w:pPr>
    </w:p>
    <w:p w:rsidR="00E538E3" w:rsidRPr="00FC5DB8" w:rsidRDefault="00FC5DB8" w:rsidP="0070667F">
      <w:pPr>
        <w:spacing w:after="0" w:line="264" w:lineRule="auto"/>
        <w:contextualSpacing/>
        <w:jc w:val="both"/>
        <w:rPr>
          <w:rFonts w:ascii="Georgia" w:eastAsia="Times New Roman" w:hAnsi="Georgia"/>
          <w:b/>
          <w:lang w:eastAsia="pl-PL"/>
        </w:rPr>
      </w:pPr>
      <w:r w:rsidRPr="00FC5DB8">
        <w:rPr>
          <w:rFonts w:ascii="Georgia" w:eastAsia="Times New Roman" w:hAnsi="Georgia"/>
          <w:b/>
          <w:lang w:eastAsia="pl-PL"/>
        </w:rPr>
        <w:t>Suma tabel 1 i 2 formularza asortymentowo-cenowego</w:t>
      </w:r>
    </w:p>
    <w:p w:rsidR="00E538E3" w:rsidRDefault="00E538E3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294C9A" w:rsidTr="00AA38EC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4C9A" w:rsidRDefault="006373BF" w:rsidP="005B5FC0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zamówienia: </w:t>
            </w:r>
          </w:p>
        </w:tc>
      </w:tr>
      <w:tr w:rsidR="00294C9A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294C9A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:rsidR="00684C38" w:rsidRDefault="00684C38" w:rsidP="00684C38">
      <w:pPr>
        <w:jc w:val="center"/>
        <w:rPr>
          <w:rFonts w:ascii="Georgia" w:hAnsi="Georgia"/>
          <w:b/>
          <w:iCs/>
          <w:sz w:val="32"/>
          <w:szCs w:val="24"/>
          <w:u w:val="single"/>
        </w:rPr>
      </w:pPr>
    </w:p>
    <w:p w:rsidR="00294C9A" w:rsidRDefault="006373BF">
      <w:pPr>
        <w:rPr>
          <w:rFonts w:ascii="Georgia" w:hAnsi="Georgia"/>
          <w:b/>
          <w:iCs/>
          <w:sz w:val="24"/>
          <w:szCs w:val="24"/>
        </w:rPr>
      </w:pPr>
      <w:r>
        <w:rPr>
          <w:rFonts w:ascii="Georgia" w:hAnsi="Georgia"/>
          <w:b/>
          <w:iCs/>
          <w:sz w:val="24"/>
          <w:szCs w:val="24"/>
        </w:rPr>
        <w:t>Jednocześnie oświadczam, że: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zapoznałem się z wymaganiami Zamawiającego, dotyczącymi przedmiotu zamówienia i warunków jego realizacji, zamieszczonymi w zapytaniu ofertowym </w:t>
      </w:r>
      <w:r>
        <w:rPr>
          <w:rFonts w:ascii="Georgia" w:hAnsi="Georgia"/>
          <w:iCs/>
          <w:sz w:val="24"/>
          <w:szCs w:val="24"/>
        </w:rPr>
        <w:br/>
        <w:t>i nie wnoszę do niego żadnych zastrzeżeń;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zobowiązuję się zawrzeć w formie pisemnej umowę z Zamawiającym </w:t>
      </w:r>
      <w:r w:rsidR="001B0197">
        <w:rPr>
          <w:rFonts w:ascii="Georgia" w:hAnsi="Georgia"/>
          <w:iCs/>
          <w:sz w:val="24"/>
          <w:szCs w:val="24"/>
        </w:rPr>
        <w:br/>
      </w:r>
      <w:r>
        <w:rPr>
          <w:rFonts w:ascii="Georgia" w:hAnsi="Georgia"/>
          <w:iCs/>
          <w:sz w:val="24"/>
          <w:szCs w:val="24"/>
        </w:rPr>
        <w:t xml:space="preserve">na wykonanie przedmiotu zamówienia (według wzoru stanowiącego załącznik </w:t>
      </w:r>
      <w:r w:rsidR="001B0197">
        <w:rPr>
          <w:rFonts w:ascii="Georgia" w:hAnsi="Georgia"/>
          <w:iCs/>
          <w:sz w:val="24"/>
          <w:szCs w:val="24"/>
        </w:rPr>
        <w:br/>
      </w:r>
      <w:r>
        <w:rPr>
          <w:rFonts w:ascii="Georgia" w:hAnsi="Georgia"/>
          <w:iCs/>
          <w:sz w:val="24"/>
          <w:szCs w:val="24"/>
        </w:rPr>
        <w:lastRenderedPageBreak/>
        <w:t>nr 4 do zapytania ofertowego) w przypadku wyboru przez Zamawiającego złożonej przeze mnie oferty, w miejscu i w terminie wskazanym przez Zamawiającego;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 cenie złożonej oferty uwzględnione zostały wszystkie koszty wykonania całości przedmiotu zamówienia.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Do oferty dołączam: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Wydruk KRS/CEIDG</w:t>
      </w:r>
      <w:r w:rsidR="001B0197">
        <w:rPr>
          <w:rFonts w:ascii="Georgia" w:hAnsi="Georgia"/>
          <w:iCs/>
          <w:sz w:val="24"/>
          <w:szCs w:val="24"/>
        </w:rPr>
        <w:t>,</w:t>
      </w:r>
    </w:p>
    <w:p w:rsidR="001B0197" w:rsidRDefault="001B0197" w:rsidP="00DA3CAD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</w:t>
      </w:r>
      <w:r w:rsidRPr="001B0197">
        <w:rPr>
          <w:rFonts w:ascii="Georgia" w:hAnsi="Georgia"/>
          <w:iCs/>
          <w:sz w:val="24"/>
          <w:szCs w:val="24"/>
        </w:rPr>
        <w:t xml:space="preserve">ałącznik nr 1a </w:t>
      </w:r>
      <w:r>
        <w:rPr>
          <w:rFonts w:ascii="Georgia" w:hAnsi="Georgia"/>
          <w:iCs/>
          <w:sz w:val="24"/>
          <w:szCs w:val="24"/>
        </w:rPr>
        <w:t xml:space="preserve">do Zapytania ofertowego  </w:t>
      </w:r>
      <w:r w:rsidRPr="001B0197">
        <w:rPr>
          <w:rFonts w:ascii="Georgia" w:hAnsi="Georgia"/>
          <w:iCs/>
          <w:sz w:val="24"/>
          <w:szCs w:val="24"/>
        </w:rPr>
        <w:t>formularz</w:t>
      </w:r>
      <w:r>
        <w:rPr>
          <w:rFonts w:ascii="Georgia" w:hAnsi="Georgia"/>
          <w:iCs/>
          <w:sz w:val="24"/>
          <w:szCs w:val="24"/>
        </w:rPr>
        <w:t xml:space="preserve">  asortymentowo – cenowy</w:t>
      </w:r>
      <w:r w:rsidR="00DA3CAD">
        <w:rPr>
          <w:rFonts w:ascii="Georgia" w:hAnsi="Georgia"/>
          <w:iCs/>
          <w:sz w:val="24"/>
          <w:szCs w:val="24"/>
        </w:rPr>
        <w:t xml:space="preserve"> </w:t>
      </w:r>
      <w:r w:rsidR="00DA3CAD" w:rsidRPr="00DA3CAD">
        <w:rPr>
          <w:rFonts w:ascii="Georgia" w:hAnsi="Georgia"/>
          <w:iCs/>
          <w:sz w:val="24"/>
          <w:szCs w:val="24"/>
        </w:rPr>
        <w:t>z zestawieniem ilościowym urządzeń przeciwpożarowych zainstalowanych w obiektach przy ul. Ko</w:t>
      </w:r>
      <w:r w:rsidR="00DA3CAD">
        <w:rPr>
          <w:rFonts w:ascii="Georgia" w:hAnsi="Georgia"/>
          <w:iCs/>
          <w:sz w:val="24"/>
          <w:szCs w:val="24"/>
        </w:rPr>
        <w:t>szykowej 78, ul. Żeromskiego 33</w:t>
      </w:r>
      <w:r>
        <w:rPr>
          <w:rFonts w:ascii="Georgia" w:hAnsi="Georgia"/>
          <w:iCs/>
          <w:sz w:val="24"/>
          <w:szCs w:val="24"/>
        </w:rPr>
        <w:t>,</w:t>
      </w:r>
      <w:r w:rsidRPr="001B0197">
        <w:rPr>
          <w:rFonts w:ascii="Georgia" w:hAnsi="Georgia"/>
          <w:iCs/>
          <w:sz w:val="24"/>
          <w:szCs w:val="24"/>
        </w:rPr>
        <w:t xml:space="preserve"> 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2 do Zapytania ofertowego</w:t>
      </w:r>
      <w:r w:rsidR="001B0197">
        <w:rPr>
          <w:rFonts w:ascii="Georgia" w:hAnsi="Georgia"/>
          <w:iCs/>
          <w:sz w:val="24"/>
          <w:szCs w:val="24"/>
        </w:rPr>
        <w:t>,</w:t>
      </w:r>
    </w:p>
    <w:p w:rsidR="00294C9A" w:rsidRDefault="001B0197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3 do Z</w:t>
      </w:r>
      <w:r w:rsidR="006373BF">
        <w:rPr>
          <w:rFonts w:ascii="Georgia" w:hAnsi="Georgia"/>
          <w:iCs/>
          <w:sz w:val="24"/>
          <w:szCs w:val="24"/>
        </w:rPr>
        <w:t>apytania ofertowego</w:t>
      </w:r>
      <w:r>
        <w:rPr>
          <w:rFonts w:ascii="Georgia" w:hAnsi="Georgia"/>
          <w:iCs/>
          <w:sz w:val="24"/>
          <w:szCs w:val="24"/>
        </w:rPr>
        <w:t>.</w:t>
      </w:r>
    </w:p>
    <w:p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294C9A" w:rsidRDefault="006373BF">
      <w:pPr>
        <w:spacing w:before="120" w:after="0" w:line="276" w:lineRule="auto"/>
        <w:ind w:firstLine="426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_____________________________________</w:t>
      </w:r>
    </w:p>
    <w:p w:rsidR="00294C9A" w:rsidRDefault="006373BF">
      <w:pPr>
        <w:spacing w:after="0" w:line="240" w:lineRule="auto"/>
        <w:ind w:left="4253" w:hanging="3544"/>
        <w:jc w:val="right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>podpis osoby/-</w:t>
      </w:r>
      <w:proofErr w:type="spellStart"/>
      <w:r>
        <w:rPr>
          <w:rFonts w:ascii="Georgia" w:hAnsi="Georgia" w:cs="Arial"/>
          <w:sz w:val="20"/>
          <w:szCs w:val="20"/>
          <w:vertAlign w:val="superscript"/>
        </w:rPr>
        <w:t>ób</w:t>
      </w:r>
      <w:proofErr w:type="spellEnd"/>
      <w:r>
        <w:rPr>
          <w:rFonts w:ascii="Georgia" w:hAnsi="Georgia" w:cs="Arial"/>
          <w:sz w:val="20"/>
          <w:szCs w:val="20"/>
          <w:vertAlign w:val="superscript"/>
        </w:rPr>
        <w:t xml:space="preserve"> uprawnionej/-</w:t>
      </w:r>
      <w:proofErr w:type="spellStart"/>
      <w:r>
        <w:rPr>
          <w:rFonts w:ascii="Georgia" w:hAnsi="Georgia" w:cs="Arial"/>
          <w:sz w:val="20"/>
          <w:szCs w:val="20"/>
          <w:vertAlign w:val="superscript"/>
        </w:rPr>
        <w:t>ych</w:t>
      </w:r>
      <w:proofErr w:type="spellEnd"/>
      <w:r>
        <w:rPr>
          <w:rFonts w:ascii="Georgia" w:hAnsi="Georgia" w:cs="Arial"/>
          <w:sz w:val="20"/>
          <w:szCs w:val="20"/>
          <w:vertAlign w:val="superscript"/>
        </w:rPr>
        <w:t xml:space="preserve">  do reprezentowania Wykonawcy  lub pełnomocnika</w:t>
      </w:r>
    </w:p>
    <w:p w:rsidR="00294C9A" w:rsidRDefault="00294C9A">
      <w:pPr>
        <w:spacing w:before="120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294C9A" w:rsidSect="00294C9A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C38" w:rsidRDefault="00684C38" w:rsidP="00294C9A">
      <w:pPr>
        <w:spacing w:after="0" w:line="240" w:lineRule="auto"/>
      </w:pPr>
      <w:r>
        <w:separator/>
      </w:r>
    </w:p>
  </w:endnote>
  <w:endnote w:type="continuationSeparator" w:id="0">
    <w:p w:rsidR="00684C38" w:rsidRDefault="00684C38" w:rsidP="0029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583716"/>
      <w:docPartObj>
        <w:docPartGallery w:val="Page Numbers (Bottom of Page)"/>
        <w:docPartUnique/>
      </w:docPartObj>
    </w:sdtPr>
    <w:sdtEndPr/>
    <w:sdtContent>
      <w:p w:rsidR="00684C38" w:rsidRDefault="00156A2B">
        <w:pPr>
          <w:pStyle w:val="Stopka1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 w:rsidR="00684C38"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 w:rsidR="00541B66">
          <w:rPr>
            <w:noProof/>
            <w:sz w:val="10"/>
            <w:szCs w:val="10"/>
          </w:rPr>
          <w:t>2</w:t>
        </w:r>
        <w:r>
          <w:rPr>
            <w:sz w:val="10"/>
            <w:szCs w:val="10"/>
          </w:rPr>
          <w:fldChar w:fldCharType="end"/>
        </w:r>
      </w:p>
      <w:p w:rsidR="00684C38" w:rsidRDefault="00541B66">
        <w:pPr>
          <w:pStyle w:val="Stopka1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C38" w:rsidRDefault="00684C38" w:rsidP="00294C9A">
      <w:pPr>
        <w:spacing w:after="0" w:line="240" w:lineRule="auto"/>
      </w:pPr>
      <w:r>
        <w:separator/>
      </w:r>
    </w:p>
  </w:footnote>
  <w:footnote w:type="continuationSeparator" w:id="0">
    <w:p w:rsidR="00684C38" w:rsidRDefault="00684C38" w:rsidP="0029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38" w:rsidRDefault="00684C38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Załącznik</w:t>
    </w:r>
    <w:r w:rsidR="00FC5DB8">
      <w:rPr>
        <w:rFonts w:ascii="Times New Roman" w:hAnsi="Times New Roman"/>
        <w:b/>
        <w:sz w:val="16"/>
        <w:szCs w:val="16"/>
      </w:rPr>
      <w:t xml:space="preserve"> 1 do zapytania ofertowego nr 18</w:t>
    </w:r>
    <w:r>
      <w:rPr>
        <w:rStyle w:val="Tytuksiki"/>
        <w:rFonts w:ascii="Times New Roman" w:hAnsi="Times New Roman"/>
        <w:sz w:val="16"/>
        <w:szCs w:val="16"/>
      </w:rPr>
      <w:t>/ZO/2025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62AC"/>
    <w:multiLevelType w:val="multilevel"/>
    <w:tmpl w:val="6DEC97B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6DE2B42"/>
    <w:multiLevelType w:val="multilevel"/>
    <w:tmpl w:val="9512783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72B85398"/>
    <w:multiLevelType w:val="multilevel"/>
    <w:tmpl w:val="5B3CA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2D01B1"/>
    <w:multiLevelType w:val="multilevel"/>
    <w:tmpl w:val="09624A98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C9A"/>
    <w:rsid w:val="00050034"/>
    <w:rsid w:val="00156A2B"/>
    <w:rsid w:val="001B0197"/>
    <w:rsid w:val="001F387B"/>
    <w:rsid w:val="00281B84"/>
    <w:rsid w:val="00286B75"/>
    <w:rsid w:val="00294C9A"/>
    <w:rsid w:val="00541B66"/>
    <w:rsid w:val="005B1201"/>
    <w:rsid w:val="005B5FC0"/>
    <w:rsid w:val="006373BF"/>
    <w:rsid w:val="00684C38"/>
    <w:rsid w:val="0070667F"/>
    <w:rsid w:val="00A353E0"/>
    <w:rsid w:val="00AA38EC"/>
    <w:rsid w:val="00CF62B1"/>
    <w:rsid w:val="00D81713"/>
    <w:rsid w:val="00DA3CAD"/>
    <w:rsid w:val="00E538E3"/>
    <w:rsid w:val="00E94C9D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1D822-8128-47E0-974F-DE4B5EAF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Tekstprzypisudolnego1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customStyle="1" w:styleId="Odwoanieprzypisudolnego1">
    <w:name w:val="Odwołanie przypisu dolnego1"/>
    <w:rsid w:val="00294C9A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Nagwek1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Stopka1"/>
    <w:uiPriority w:val="99"/>
    <w:qFormat/>
    <w:rsid w:val="006A713D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qFormat/>
    <w:rsid w:val="00294C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294C9A"/>
    <w:rPr>
      <w:rFonts w:cs="Mangal"/>
    </w:rPr>
  </w:style>
  <w:style w:type="paragraph" w:customStyle="1" w:styleId="Legenda1">
    <w:name w:val="Legenda1"/>
    <w:basedOn w:val="Normalny"/>
    <w:qFormat/>
    <w:rsid w:val="00294C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4C9A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294C9A"/>
  </w:style>
  <w:style w:type="paragraph" w:customStyle="1" w:styleId="Nagwek1">
    <w:name w:val="Nagłówek1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63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373BF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2006/documentManagement/types"/>
    <ds:schemaRef ds:uri="fb1b005a-282f-463d-97d4-b0a7392b0d1d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B07DE66-ACA7-4562-AE08-EDCAF1D4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Sylwia Wąsowska</cp:lastModifiedBy>
  <cp:revision>11</cp:revision>
  <cp:lastPrinted>2025-05-27T09:47:00Z</cp:lastPrinted>
  <dcterms:created xsi:type="dcterms:W3CDTF">2024-12-09T12:07:00Z</dcterms:created>
  <dcterms:modified xsi:type="dcterms:W3CDTF">2025-06-06T10:29:00Z</dcterms:modified>
  <dc:language>pl-PL</dc:language>
</cp:coreProperties>
</file>