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Zamawiający: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Centralna Wojskowa Przychodnia Lekarska „CePeLek”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Samodzielny Publiczny Zakład Opieki Zdrowotnej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siedzibą w Warszawie przy ul. Koszykowej 78,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142"/>
        <w:rPr>
          <w:rFonts w:ascii="Times New Roman" w:hAnsi="Times New Roman"/>
        </w:rPr>
      </w:pPr>
      <w:r>
        <w:rPr>
          <w:rFonts w:ascii="Times New Roman" w:hAnsi="Times New Roman"/>
        </w:rPr>
        <w:t>NIP 113-00-38-734: REGON P-010137895</w:t>
      </w:r>
    </w:p>
    <w:p>
      <w:pPr>
        <w:pStyle w:val="Normal"/>
        <w:spacing w:before="120" w:after="16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FORMULARZ OFERTOWY</w:t>
      </w:r>
    </w:p>
    <w:p>
      <w:pPr>
        <w:pStyle w:val="Normal"/>
        <w:spacing w:lineRule="auto" w:line="276" w:before="12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185" w:leader="none"/>
        </w:tabs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570" w:leader="none"/>
        </w:tabs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(nazwa/ imię i nazwisko i adres Wykonawcy)</w:t>
      </w:r>
    </w:p>
    <w:p>
      <w:pPr>
        <w:pStyle w:val="Normal"/>
        <w:jc w:val="both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 nr zapytanie ofertowe nr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Style w:val="BookTitle"/>
          <w:rFonts w:ascii="Times New Roman" w:hAnsi="Times New Roman"/>
          <w:b w:val="false"/>
          <w:bCs w:val="false"/>
        </w:rPr>
        <w:t>/</w:t>
      </w:r>
      <w:r>
        <w:rPr>
          <w:rStyle w:val="BookTitle"/>
          <w:rFonts w:ascii="Times New Roman" w:hAnsi="Times New Roman"/>
        </w:rPr>
        <w:t xml:space="preserve">ZO/2025 </w:t>
      </w:r>
      <w:r>
        <w:rPr>
          <w:rFonts w:ascii="Times New Roman" w:hAnsi="Times New Roman"/>
          <w:b/>
          <w:i/>
        </w:rPr>
        <w:t>pn.:</w:t>
      </w:r>
    </w:p>
    <w:p>
      <w:pPr>
        <w:pStyle w:val="Normal"/>
        <w:shd w:val="clear" w:color="auto" w:fill="DBE5F1"/>
        <w:suppressAutoHyphens w:val="true"/>
        <w:spacing w:lineRule="auto" w:line="240" w:before="0" w:after="0"/>
        <w:ind w:left="360" w:hanging="0"/>
        <w:jc w:val="center"/>
        <w:rPr>
          <w:rFonts w:ascii="Georgia" w:hAnsi="Georgia" w:eastAsia="Times New Roman" w:cs="Calibri Light"/>
          <w:b/>
          <w:lang w:eastAsia="pl-PL"/>
        </w:rPr>
      </w:pPr>
      <w:r>
        <w:rPr>
          <w:rFonts w:eastAsia="Times New Roman" w:cs="Calibri Light" w:ascii="Georgia" w:hAnsi="Georgia"/>
          <w:b/>
          <w:lang w:eastAsia="pl-PL"/>
        </w:rPr>
        <w:t>Odnowienie gwarancji i usług wsparcia technicznego dla posiadanych przez Zamawiającego serwerów  firmy DELL,  ST: BV0ZG63,CV0ZG63,9V0ZG63”.</w:t>
      </w:r>
    </w:p>
    <w:p>
      <w:pPr>
        <w:pStyle w:val="Normal"/>
        <w:shd w:val="clear" w:color="auto" w:fill="DBE5F1"/>
        <w:suppressAutoHyphens w:val="true"/>
        <w:spacing w:lineRule="auto" w:line="240" w:before="0" w:after="0"/>
        <w:ind w:left="360" w:hanging="0"/>
        <w:jc w:val="center"/>
        <w:rPr>
          <w:rFonts w:ascii="Georgia" w:hAnsi="Georgia" w:eastAsia="Times New Roman" w:cs="Calibri Light"/>
          <w:lang w:eastAsia="pl-PL"/>
        </w:rPr>
      </w:pPr>
      <w:r>
        <w:rPr>
          <w:rFonts w:eastAsia="Times New Roman" w:cs="Calibri Light" w:ascii="Georgia" w:hAnsi="Georgia"/>
          <w:b/>
          <w:lang w:eastAsia="pl-PL"/>
        </w:rPr>
        <w:t>Nr sprawy: 25/ZO/2025.</w:t>
      </w:r>
    </w:p>
    <w:p>
      <w:pPr>
        <w:pStyle w:val="Normal"/>
        <w:jc w:val="both"/>
        <w:rPr>
          <w:rFonts w:ascii="Times New Roman" w:hAnsi="Times New Roman" w:eastAsia="Times New Roman"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  <w:t>składam następującą ofertę:</w:t>
      </w:r>
    </w:p>
    <w:tbl>
      <w:tblPr>
        <w:tblW w:w="9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9"/>
      </w:tblGrid>
      <w:tr>
        <w:trPr>
          <w:trHeight w:val="77" w:hRule="atLeast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Times New Roman" w:hAnsi="Times New Roman"/>
                <w:b/>
                <w:bCs/>
              </w:rPr>
              <w:t>realizację przedmiotu zamówienia zgodnie z wyliczeniem wynikającym z tabeli poniżej:</w:t>
            </w:r>
          </w:p>
        </w:tc>
      </w:tr>
      <w:tr>
        <w:trPr>
          <w:trHeight w:val="684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Cena brutto za realizację przedmiotu zamówienia: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.……………………………..…..PLN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Słownie: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684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Cena netto za realizację przedmiotu zamówienia: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.……………………………..…..PLN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Słownie: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before="120" w:after="1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spacing w:before="120" w:after="1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Zgodnie z poniższymi parametrami      </w:t>
      </w:r>
    </w:p>
    <w:tbl>
      <w:tblPr>
        <w:tblW w:w="9000" w:type="dxa"/>
        <w:jc w:val="left"/>
        <w:tblInd w:w="1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5"/>
        <w:gridCol w:w="5670"/>
        <w:gridCol w:w="3135"/>
      </w:tblGrid>
      <w:tr>
        <w:trPr/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kern w:val="0"/>
                <w:sz w:val="16"/>
                <w:szCs w:val="16"/>
                <w:lang w:eastAsia="pl-PL" w:bidi="ar-SA"/>
              </w:rPr>
              <w:t>Opis minimalnych wymagań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kern w:val="0"/>
                <w:sz w:val="16"/>
                <w:szCs w:val="16"/>
                <w:lang w:eastAsia="pl-PL" w:bidi="ar-SA"/>
              </w:rPr>
              <w:t>Oferowane parametry TAK/NIE</w:t>
            </w:r>
          </w:p>
        </w:tc>
      </w:tr>
      <w:tr>
        <w:trPr>
          <w:trHeight w:val="1744" w:hRule="atLeast"/>
        </w:trPr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Wykonawca zapewni realizację usług:</w:t>
            </w:r>
          </w:p>
          <w:tbl>
            <w:tblPr>
              <w:tblW w:w="555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2383"/>
              <w:gridCol w:w="3166"/>
            </w:tblGrid>
            <w:tr>
              <w:trPr>
                <w:trHeight w:val="345" w:hRule="atLeast"/>
              </w:trPr>
              <w:tc>
                <w:tcPr>
                  <w:tcW w:w="2383" w:type="dxa"/>
                  <w:tcBorders/>
                </w:tcPr>
                <w:p>
                  <w:pPr>
                    <w:pStyle w:val="Zawartotabeli"/>
                    <w:widowControl w:val="false"/>
                    <w:spacing w:before="0" w:after="16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Urządzenie</w:t>
                  </w:r>
                </w:p>
              </w:tc>
              <w:tc>
                <w:tcPr>
                  <w:tcW w:w="3166" w:type="dxa"/>
                  <w:tcBorders/>
                </w:tcPr>
                <w:p>
                  <w:pPr>
                    <w:pStyle w:val="Zawartotabeli"/>
                    <w:widowControl w:val="false"/>
                    <w:spacing w:before="0" w:after="16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Usługa/Pakiet</w:t>
                  </w:r>
                </w:p>
              </w:tc>
            </w:tr>
            <w:tr>
              <w:trPr/>
              <w:tc>
                <w:tcPr>
                  <w:tcW w:w="2383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/>
                  </w:pPr>
                  <w:r>
                    <w:rPr>
                      <w:rStyle w:val="FontStyle12"/>
                      <w:rFonts w:ascii="Arial" w:hAnsi="Arial"/>
                      <w:b/>
                      <w:bCs/>
                      <w:i w:val="false"/>
                      <w:sz w:val="16"/>
                      <w:szCs w:val="16"/>
                      <w:lang w:eastAsia="pl-PL"/>
                    </w:rPr>
                    <w:t>Serwer Power Edge M640P, ST:  BV0ZG63</w:t>
                  </w:r>
                </w:p>
              </w:tc>
              <w:tc>
                <w:tcPr>
                  <w:tcW w:w="3166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ProSupport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Next Business Day On-site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+ Keep Your Hard Drive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                                                    </w:t>
                  </w:r>
                </w:p>
              </w:tc>
            </w:tr>
            <w:tr>
              <w:trPr/>
              <w:tc>
                <w:tcPr>
                  <w:tcW w:w="2383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/>
                  </w:pPr>
                  <w:r>
                    <w:rPr>
                      <w:rStyle w:val="FontStyle12"/>
                      <w:rFonts w:ascii="Arial" w:hAnsi="Arial"/>
                      <w:b/>
                      <w:bCs/>
                      <w:i w:val="false"/>
                      <w:sz w:val="16"/>
                      <w:szCs w:val="16"/>
                      <w:lang w:eastAsia="pl-PL"/>
                    </w:rPr>
                    <w:t>Serwer Power Edge M640P, ST:  CV0ZG63</w:t>
                  </w:r>
                </w:p>
              </w:tc>
              <w:tc>
                <w:tcPr>
                  <w:tcW w:w="3166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ProSupport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Next Business Day On-site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+ Keep Your Hard Drive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                                                    </w:t>
                  </w:r>
                </w:p>
              </w:tc>
            </w:tr>
            <w:tr>
              <w:trPr/>
              <w:tc>
                <w:tcPr>
                  <w:tcW w:w="2383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Serwer Power Edge M640P, ST:  </w:t>
                  </w:r>
                  <w:r>
                    <w:rPr>
                      <w:rStyle w:val="FontStyle12"/>
                      <w:rFonts w:ascii="Arial" w:hAnsi="Arial"/>
                      <w:b/>
                      <w:bCs/>
                      <w:i w:val="false"/>
                      <w:sz w:val="16"/>
                      <w:szCs w:val="16"/>
                      <w:lang w:eastAsia="pl-PL"/>
                    </w:rPr>
                    <w:t>9V0ZG63</w:t>
                  </w:r>
                </w:p>
              </w:tc>
              <w:tc>
                <w:tcPr>
                  <w:tcW w:w="3166" w:type="dxa"/>
                  <w:tcBorders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ProSupport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Next Business Day On-site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+ Keep Your Hard Drive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                                                    </w:t>
                  </w:r>
                </w:p>
              </w:tc>
            </w:tr>
          </w:tbl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Okres serwisu i wsparcia technicznego wynosi 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miesięcy</w:t>
            </w:r>
          </w:p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 musi zacząć się dnia 29.08.2025 r.  dla wszystkich wyżej wymienionych urządzeń i usług.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 ramach realizacji  zamówienia, Wykonawca dostarczy oficjalny dokument producenta urządzeń (DELL), potwierdzający nabycie przez Zamawiającego   wymaganych usług/pakietów ze wskazaniem okresu obowiązywania. Zamawiający dopuszcza realizację niniejszego wymogu poprzez dostępność adekwatnej informacji na stronie producenta.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Serwis oraz wsparcie techniczne, w tym usuwanie wszelkich usterek będą realizowane wyłącznie przez producenta danego sprzętu lub jego autoryzowanego partnera serwisowego.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>
                <w:rStyle w:val="FontStyle14"/>
                <w:rFonts w:ascii="Arial" w:hAnsi="Arial"/>
                <w:b/>
                <w:bCs/>
                <w:sz w:val="16"/>
                <w:szCs w:val="16"/>
                <w:lang w:eastAsia="pl-PL"/>
              </w:rPr>
              <w:t>Zamawiający zastrzega sobie w okresie trwania gwarancji możliwość zgłaszania usterek i awarii Producentowi danego sprzętu za pośrednictwem Wykonawcy. W ofercie Wykonawca musi wskazać adres email oraz numer telefoniczny do obsługi zgłoszeń serwisowych na rzecz Zamawiającego.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Georgia" w:hAnsi="Georgia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Poziom gwarancji i wsparcia technicznego musi odpowiadać co najmniej poziomowi gwarancji serwerów firmy DELL: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ProSupport 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Next Business Day On-site, przy czym w szczególności: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1. Wykonawca zobowiązany jest pełnić asystę techniczną obejmującą prawo Zamawiającego do aktualizacji oprogramowania bez dodatkowych opłat licencyjnych oraz wsparcia technicznego na poziomie podstawowych usług asysty technicznej.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. 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Z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głoszenia będą przyjmowane w trybie 7x24x365.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3. C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zas rekcji 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i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 podjęcia naprawy: w następnym dniu roboczym po przyjęciu zgłoszenia (NBD).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4. N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aprawa na miejscu u klienta, w Warszawie przy ul. Koszykowej 78 (On-site).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. W czasie obowiązywania umowy Wykonawca zobowiązany jest do przekazywania Zamawiającemu nowych wersji BIOS, firmware i sterowników (na płytach CD lub  na stronach internetowych) 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oraz udzielenia wsparcia w razie problemów z ich instalacją.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 xml:space="preserve">. W przypadku wad, usterek lub awarii dysków twardych, uszkodzone dyski twarde pozostają u Zamawiającego 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(Keep Your Hard Drive)</w:t>
            </w:r>
            <w:r>
              <w:rPr>
                <w:rFonts w:ascii="Arial" w:hAnsi="Arial"/>
                <w:b/>
                <w:bCs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</w:tbl>
    <w:p>
      <w:pPr>
        <w:pStyle w:val="Normal"/>
        <w:spacing w:before="120" w:after="160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FontStyle12"/>
          <w:rFonts w:ascii="Georgia" w:hAnsi="Georgia"/>
          <w:iCs/>
          <w:szCs w:val="20"/>
          <w:lang w:eastAsia="pl-PL"/>
        </w:rPr>
        <w:t xml:space="preserve">                                   </w:t>
      </w:r>
    </w:p>
    <w:p>
      <w:pPr>
        <w:pStyle w:val="Normal"/>
        <w:spacing w:before="120" w:after="1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Jednocześnie oświadczam, że:</w:t>
      </w:r>
    </w:p>
    <w:p>
      <w:pPr>
        <w:pStyle w:val="ListParagraph"/>
        <w:numPr>
          <w:ilvl w:val="0"/>
          <w:numId w:val="2"/>
        </w:numPr>
        <w:spacing w:before="120" w:after="16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Zapoznałe</w:t>
      </w:r>
      <w:r>
        <w:rPr>
          <w:rFonts w:ascii="Times New Roman" w:hAnsi="Times New Roman"/>
          <w:iCs/>
          <w:sz w:val="24"/>
          <w:szCs w:val="24"/>
        </w:rPr>
        <w:t>m</w:t>
      </w:r>
      <w:r>
        <w:rPr>
          <w:rFonts w:ascii="Times New Roman" w:hAnsi="Times New Roman"/>
          <w:iCs/>
          <w:sz w:val="24"/>
          <w:szCs w:val="24"/>
        </w:rPr>
        <w:t>/am się z wymaganiami Zamawiającego, dotyczącymi przedmiotu zamówienia i warunków jego realizacji, zamieszczonymi w zapytaniu ofertowym i załącznikach do  niego i nie wnoszę do niego żadnych zastrzeżeń;</w:t>
      </w:r>
    </w:p>
    <w:p>
      <w:pPr>
        <w:pStyle w:val="ListParagraph"/>
        <w:numPr>
          <w:ilvl w:val="0"/>
          <w:numId w:val="2"/>
        </w:numPr>
        <w:spacing w:before="120" w:after="16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zobowiązuję się zawrzeć w formie pisemnej umowę z Zamawiającym na wykonanie przedmiotu zamówienia (</w:t>
      </w:r>
      <w:r>
        <w:rPr>
          <w:rFonts w:ascii="Times New Roman" w:hAnsi="Times New Roman"/>
          <w:b/>
          <w:bCs/>
          <w:iCs/>
          <w:sz w:val="24"/>
          <w:szCs w:val="24"/>
        </w:rPr>
        <w:t>według wzoru stanowiącego załącznik nr 4 do zapytania ofertowego</w:t>
      </w:r>
      <w:r>
        <w:rPr>
          <w:rFonts w:ascii="Times New Roman" w:hAnsi="Times New Roman"/>
          <w:iCs/>
          <w:sz w:val="24"/>
          <w:szCs w:val="24"/>
        </w:rPr>
        <w:t>) w przypadku wyboru przez Zamawiającego złożonej przeze mnie oferty;</w:t>
      </w:r>
    </w:p>
    <w:p>
      <w:pPr>
        <w:pStyle w:val="ListParagraph"/>
        <w:numPr>
          <w:ilvl w:val="0"/>
          <w:numId w:val="2"/>
        </w:numPr>
        <w:spacing w:before="120" w:after="160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się zapewnić bezpieczeństwo wykonywania usługi na wszystkich etapach postępowania. </w:t>
      </w:r>
    </w:p>
    <w:p>
      <w:pPr>
        <w:pStyle w:val="Normal"/>
        <w:spacing w:lineRule="auto" w:line="276"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>_____________________________________</w:t>
      </w:r>
    </w:p>
    <w:p>
      <w:pPr>
        <w:pStyle w:val="Normal"/>
        <w:spacing w:lineRule="auto" w:line="240" w:before="0" w:after="0"/>
        <w:ind w:left="4253" w:hanging="354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cs="Arial" w:ascii="Cambria" w:hAnsi="Cambria"/>
          <w:sz w:val="20"/>
          <w:szCs w:val="20"/>
          <w:vertAlign w:val="superscript"/>
        </w:rPr>
        <w:t>podpis osoby/-ób uprawnionej/-ych  do reprezentowania Wykonawcy  lub pełnomocnika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3909534"/>
    </w:sdtPr>
    <w:sdtContent>
      <w:p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sz w:val="10"/>
            <w:szCs w:val="10"/>
          </w:rPr>
          <w:t>2</w:t>
        </w:r>
        <w:r>
          <w:rPr>
            <w:sz w:val="10"/>
            <w:szCs w:val="10"/>
          </w:rPr>
          <w:fldChar w:fldCharType="end"/>
        </w:r>
      </w:p>
      <w:p>
        <w:pPr>
          <w:pStyle w:val="Stopka"/>
          <w:spacing w:before="0" w:after="160"/>
          <w:rPr>
            <w:sz w:val="10"/>
            <w:szCs w:val="10"/>
          </w:rPr>
        </w:pPr>
        <w:r>
          <w:rPr>
            <w:sz w:val="10"/>
            <w:szCs w:val="10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120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 1 do zapytania ofertowego nr 25/</w:t>
    </w:r>
    <w:r>
      <w:rPr>
        <w:rStyle w:val="BookTitle"/>
        <w:rFonts w:ascii="Times New Roman" w:hAnsi="Times New Roman"/>
        <w:sz w:val="16"/>
        <w:szCs w:val="16"/>
      </w:rPr>
      <w:t>ZO/2025</w:t>
    </w:r>
  </w:p>
  <w:p>
    <w:pPr>
      <w:pStyle w:val="Gwka"/>
      <w:rPr/>
    </w:pPr>
    <w:r>
      <w:rPr/>
    </w:r>
  </w:p>
  <w:p>
    <w:pPr>
      <w:pStyle w:val="Gwka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42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nhideWhenUsed/>
    <w:rsid w:val="000e16dd"/>
    <w:rPr>
      <w:color w:val="0000FF"/>
      <w:u w:val="single"/>
    </w:rPr>
  </w:style>
  <w:style w:type="character" w:styleId="TekstprzypisudolnegoZnak" w:customStyle="1">
    <w:name w:val="Tekst przypisu dolnego Znak"/>
    <w:semiHidden/>
    <w:qFormat/>
    <w:rsid w:val="003a173b"/>
    <w:rPr>
      <w:sz w:val="20"/>
      <w:szCs w:val="20"/>
    </w:rPr>
  </w:style>
  <w:style w:type="character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odstawowyZnak" w:customStyle="1">
    <w:name w:val="Tekst podstawowy Znak"/>
    <w:qFormat/>
    <w:rsid w:val="0089661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Znak" w:customStyle="1">
    <w:name w:val="Tekst podstawowy wcięty Znak"/>
    <w:qFormat/>
    <w:rsid w:val="0089661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link w:val="BodyTextIndent2"/>
    <w:qFormat/>
    <w:rsid w:val="0089661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nnotationreference">
    <w:name w:val="annotation reference"/>
    <w:semiHidden/>
    <w:qFormat/>
    <w:rsid w:val="00db75fa"/>
    <w:rPr>
      <w:sz w:val="16"/>
      <w:szCs w:val="16"/>
    </w:rPr>
  </w:style>
  <w:style w:type="character" w:styleId="ZnakZnak6" w:customStyle="1">
    <w:name w:val="Znak Znak6"/>
    <w:qFormat/>
    <w:rsid w:val="006c603a"/>
    <w:rPr>
      <w:rFonts w:ascii="Cambria" w:hAnsi="Cambria"/>
      <w:b/>
      <w:bCs w:val="false"/>
      <w:kern w:val="2"/>
      <w:sz w:val="32"/>
    </w:rPr>
  </w:style>
  <w:style w:type="character" w:styleId="NagwekZnak" w:customStyle="1">
    <w:name w:val="Nagłówek Znak"/>
    <w:uiPriority w:val="99"/>
    <w:qFormat/>
    <w:rsid w:val="006a713d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6a713d"/>
    <w:rPr>
      <w:sz w:val="22"/>
      <w:szCs w:val="22"/>
      <w:lang w:eastAsia="en-US"/>
    </w:rPr>
  </w:style>
  <w:style w:type="character" w:styleId="MapadokumentuZnak" w:customStyle="1">
    <w:name w:val="Mapa dokumentu Znak"/>
    <w:basedOn w:val="DefaultParagraphFont"/>
    <w:link w:val="DocumentMap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BookTitle">
    <w:name w:val="Book Title"/>
    <w:uiPriority w:val="33"/>
    <w:qFormat/>
    <w:rsid w:val="00a50dda"/>
    <w:rPr>
      <w:b/>
      <w:bCs/>
      <w:smallCaps/>
      <w:spacing w:val="5"/>
    </w:rPr>
  </w:style>
  <w:style w:type="character" w:styleId="Strong">
    <w:name w:val="Strong"/>
    <w:uiPriority w:val="22"/>
    <w:qFormat/>
    <w:rsid w:val="00eb4821"/>
    <w:rPr>
      <w:b/>
      <w:bCs/>
    </w:rPr>
  </w:style>
  <w:style w:type="character" w:styleId="FontStyle12">
    <w:name w:val="Font Style12"/>
    <w:basedOn w:val="DefaultParagraphFont"/>
    <w:qFormat/>
    <w:rPr>
      <w:rFonts w:ascii="Calibri" w:hAnsi="Calibri"/>
      <w:i/>
      <w:sz w:val="20"/>
    </w:rPr>
  </w:style>
  <w:style w:type="character" w:styleId="FontStyle14">
    <w:name w:val="Font Style14"/>
    <w:basedOn w:val="DefaultParagraphFont"/>
    <w:qFormat/>
    <w:rPr>
      <w:rFonts w:ascii="Calibri" w:hAnsi="Calibri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896611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251be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56be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semiHidden/>
    <w:unhideWhenUsed/>
    <w:rsid w:val="003a173b"/>
    <w:pPr>
      <w:spacing w:lineRule="auto" w:line="240" w:before="0" w:after="0"/>
    </w:pPr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896611"/>
    <w:pPr>
      <w:spacing w:lineRule="auto" w:line="240" w:before="0" w:after="0"/>
      <w:ind w:left="360" w:hanging="720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qFormat/>
    <w:rsid w:val="00896611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nnotationtext">
    <w:name w:val="annotation text"/>
    <w:basedOn w:val="Normal"/>
    <w:semiHidden/>
    <w:qFormat/>
    <w:rsid w:val="00db75f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db75fa"/>
    <w:pPr/>
    <w:rPr>
      <w:b/>
      <w:bCs/>
    </w:rPr>
  </w:style>
  <w:style w:type="paragraph" w:styleId="BalloonText">
    <w:name w:val="Balloon Text"/>
    <w:basedOn w:val="Normal"/>
    <w:semiHidden/>
    <w:qFormat/>
    <w:rsid w:val="00db75fa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a71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a71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link w:val="MapadokumentuZnak"/>
    <w:uiPriority w:val="99"/>
    <w:semiHidden/>
    <w:unhideWhenUsed/>
    <w:qFormat/>
    <w:rsid w:val="00f97bbe"/>
    <w:pPr/>
    <w:rPr>
      <w:rFonts w:ascii="Times New Roman" w:hAnsi="Times New Roman"/>
      <w:sz w:val="24"/>
      <w:szCs w:val="24"/>
    </w:rPr>
  </w:style>
  <w:style w:type="paragraph" w:styleId="Style61">
    <w:name w:val="Style6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e77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lang w:val="pl-PL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LibreOffice/7.5.4.2$Windows_X86_64 LibreOffice_project/36ccfdc35048b057fd9854c757a8b67ec53977b6</Application>
  <AppVersion>15.0000</AppVersion>
  <Pages>2</Pages>
  <Words>502</Words>
  <Characters>3458</Characters>
  <CharactersWithSpaces>4219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2021-06-14T10:35:00Z</dcterms:created>
  <dc:creator>user</dc:creator>
  <dc:description/>
  <dc:language>pl-PL</dc:language>
  <cp:lastModifiedBy/>
  <dcterms:modified xsi:type="dcterms:W3CDTF">2025-07-29T11:53:07Z</dcterms:modified>
  <cp:revision>33</cp:revision>
  <dc:subject/>
  <dc:title>Zapytanie ofertowe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