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1981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203511CD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2EF8B832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16BF1E06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3CEF8713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4C1DB4E6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2AB1C2F5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90FDF6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56B6862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14906347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3D5A69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06C229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1C9F456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1BAF82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37395E18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2EDB88F9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37229286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45BDEE5" w14:textId="309067B4"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</w:t>
      </w:r>
      <w:r w:rsidR="00C4224B">
        <w:rPr>
          <w:rFonts w:ascii="Times New Roman" w:hAnsi="Times New Roman"/>
          <w:sz w:val="24"/>
          <w:szCs w:val="24"/>
        </w:rPr>
        <w:t>ofertowe:</w:t>
      </w:r>
    </w:p>
    <w:p w14:paraId="028E5447" w14:textId="77777777" w:rsidR="00C4224B" w:rsidRPr="00C4224B" w:rsidRDefault="00C4224B" w:rsidP="00C4224B">
      <w:pPr>
        <w:shd w:val="clear" w:color="auto" w:fill="D0CEC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Calibri Light"/>
          <w:b/>
          <w:lang w:eastAsia="pl-PL"/>
        </w:rPr>
      </w:pPr>
      <w:r w:rsidRPr="00C4224B">
        <w:rPr>
          <w:rFonts w:ascii="Georgia" w:hAnsi="Georgia" w:cs="Calibri Light"/>
          <w:b/>
          <w:lang w:eastAsia="pl-PL"/>
        </w:rPr>
        <w:t xml:space="preserve">„Opracowanie wielobranżowej dokumentacji projektowej inwestycji polegającej na remoncie i adaptacji na gabinety rehabilitacji pomieszczeń użytkowych usytuowanych na drugim piętrze budynku placówki CWPL „CePeLek” SPZOZ zlokalizowanej przy  w Warszawie ul. Żeromskiego 33” </w:t>
      </w:r>
    </w:p>
    <w:p w14:paraId="2943E469" w14:textId="77777777" w:rsidR="00C4224B" w:rsidRPr="00C4224B" w:rsidRDefault="00C4224B" w:rsidP="00C4224B">
      <w:pPr>
        <w:shd w:val="clear" w:color="auto" w:fill="D0CECE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hAnsi="Georgia" w:cs="Calibri Light"/>
          <w:b/>
          <w:lang w:eastAsia="pl-PL"/>
        </w:rPr>
      </w:pPr>
      <w:r w:rsidRPr="00C4224B">
        <w:rPr>
          <w:rFonts w:ascii="Georgia" w:hAnsi="Georgia" w:cs="Calibri Light"/>
          <w:b/>
          <w:lang w:eastAsia="pl-PL"/>
        </w:rPr>
        <w:t>Nr sprawy: 04/ZO/2024</w:t>
      </w:r>
    </w:p>
    <w:p w14:paraId="2FCCD8DA" w14:textId="766844D4" w:rsidR="00C57D75" w:rsidRDefault="00C57D75" w:rsidP="007E729A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 xml:space="preserve">upoważnionymi do zaciągania zobowiązań w imieniu Zamawiającego lub osobami wykonującymi </w:t>
      </w:r>
      <w:r w:rsidR="003A7DA2">
        <w:rPr>
          <w:rFonts w:ascii="Times New Roman" w:hAnsi="Times New Roman"/>
        </w:rPr>
        <w:br/>
      </w:r>
      <w:r w:rsidR="00127680" w:rsidRPr="00C423D7">
        <w:rPr>
          <w:rFonts w:ascii="Times New Roman" w:hAnsi="Times New Roman"/>
        </w:rPr>
        <w:t>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9047F1">
        <w:rPr>
          <w:rFonts w:ascii="Times New Roman" w:hAnsi="Times New Roman"/>
          <w:b/>
        </w:rPr>
        <w:t>IV</w:t>
      </w:r>
      <w:r w:rsidR="0078433F" w:rsidRPr="009047F1">
        <w:rPr>
          <w:rFonts w:ascii="Times New Roman" w:hAnsi="Times New Roman"/>
          <w:b/>
        </w:rPr>
        <w:t>.1 lit. d)</w:t>
      </w:r>
      <w:r w:rsidR="009047F1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9047F1">
        <w:rPr>
          <w:rStyle w:val="Tytuksiki"/>
          <w:rFonts w:ascii="Times New Roman" w:hAnsi="Times New Roman"/>
        </w:rPr>
        <w:t>0</w:t>
      </w:r>
      <w:r w:rsidR="00C4224B">
        <w:rPr>
          <w:rStyle w:val="Tytuksiki"/>
          <w:rFonts w:ascii="Times New Roman" w:hAnsi="Times New Roman"/>
        </w:rPr>
        <w:t>4</w:t>
      </w:r>
      <w:r w:rsidR="00B24FAF">
        <w:rPr>
          <w:rStyle w:val="Tytuksiki"/>
          <w:rFonts w:ascii="Times New Roman" w:hAnsi="Times New Roman"/>
        </w:rPr>
        <w:t>/</w:t>
      </w:r>
      <w:r w:rsidR="007E729A"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>4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60A7FE15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27CB5222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3E1AA869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1FBB979E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7AB44935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1697B06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A19049" w14:textId="77777777" w:rsidR="007E729A" w:rsidRDefault="00C423D7" w:rsidP="003A7DA2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2F292B25" w14:textId="77777777" w:rsidR="007E729A" w:rsidRDefault="007E729A" w:rsidP="003A7DA2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sectPr w:rsidR="007E729A" w:rsidSect="00045474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AD30" w14:textId="77777777" w:rsidR="00045474" w:rsidRDefault="00045474" w:rsidP="003A173B">
      <w:pPr>
        <w:spacing w:after="0" w:line="240" w:lineRule="auto"/>
      </w:pPr>
      <w:r>
        <w:separator/>
      </w:r>
    </w:p>
  </w:endnote>
  <w:endnote w:type="continuationSeparator" w:id="0">
    <w:p w14:paraId="741EA9FB" w14:textId="77777777" w:rsidR="00045474" w:rsidRDefault="00045474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D6E879" w14:textId="77777777" w:rsidR="0093094E" w:rsidRDefault="00A428F9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B24FAF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07A12D2C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68CC" w14:textId="77777777" w:rsidR="00045474" w:rsidRDefault="00045474" w:rsidP="003A173B">
      <w:pPr>
        <w:spacing w:after="0" w:line="240" w:lineRule="auto"/>
      </w:pPr>
      <w:r>
        <w:separator/>
      </w:r>
    </w:p>
  </w:footnote>
  <w:footnote w:type="continuationSeparator" w:id="0">
    <w:p w14:paraId="5779F3A2" w14:textId="77777777" w:rsidR="00045474" w:rsidRDefault="00045474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1C6D" w14:textId="290366DF" w:rsidR="006A713D" w:rsidRPr="00B24FAF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B24FAF">
      <w:rPr>
        <w:rFonts w:ascii="Georgia" w:hAnsi="Georgia" w:cs="Arial"/>
        <w:b/>
        <w:sz w:val="16"/>
        <w:szCs w:val="16"/>
      </w:rPr>
      <w:t xml:space="preserve">Załącznik nr </w:t>
    </w:r>
    <w:r w:rsidR="008C682B" w:rsidRPr="00B24FAF">
      <w:rPr>
        <w:rFonts w:ascii="Georgia" w:hAnsi="Georgia" w:cs="Arial"/>
        <w:b/>
        <w:sz w:val="16"/>
        <w:szCs w:val="16"/>
      </w:rPr>
      <w:t xml:space="preserve">3 </w:t>
    </w:r>
    <w:r w:rsidRPr="00B24FAF">
      <w:rPr>
        <w:rFonts w:ascii="Georgia" w:hAnsi="Georgia" w:cs="Arial"/>
        <w:b/>
        <w:sz w:val="16"/>
        <w:szCs w:val="16"/>
      </w:rPr>
      <w:t xml:space="preserve">do Zapytania ofertowego nr </w:t>
    </w:r>
    <w:r w:rsidR="009047F1">
      <w:rPr>
        <w:rFonts w:ascii="Georgia" w:hAnsi="Georgia" w:cs="Arial"/>
        <w:b/>
        <w:sz w:val="16"/>
        <w:szCs w:val="16"/>
      </w:rPr>
      <w:t>0</w:t>
    </w:r>
    <w:r w:rsidR="00C4224B">
      <w:rPr>
        <w:rFonts w:ascii="Georgia" w:hAnsi="Georgia" w:cs="Arial"/>
        <w:b/>
        <w:sz w:val="16"/>
        <w:szCs w:val="16"/>
      </w:rPr>
      <w:t>4</w:t>
    </w:r>
    <w:r w:rsidR="007E729A" w:rsidRPr="00B24FAF">
      <w:rPr>
        <w:rFonts w:ascii="Georgia" w:hAnsi="Georgia" w:cs="Arial"/>
        <w:b/>
        <w:sz w:val="16"/>
        <w:szCs w:val="16"/>
      </w:rPr>
      <w:t>/ZO/202</w:t>
    </w:r>
    <w:r w:rsidR="003A7DA2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818303">
    <w:abstractNumId w:val="1"/>
  </w:num>
  <w:num w:numId="2" w16cid:durableId="1094979642">
    <w:abstractNumId w:val="28"/>
  </w:num>
  <w:num w:numId="3" w16cid:durableId="2075160020">
    <w:abstractNumId w:val="18"/>
  </w:num>
  <w:num w:numId="4" w16cid:durableId="724840492">
    <w:abstractNumId w:val="15"/>
  </w:num>
  <w:num w:numId="5" w16cid:durableId="1220095103">
    <w:abstractNumId w:val="12"/>
  </w:num>
  <w:num w:numId="6" w16cid:durableId="2063366131">
    <w:abstractNumId w:val="30"/>
  </w:num>
  <w:num w:numId="7" w16cid:durableId="861473557">
    <w:abstractNumId w:val="31"/>
  </w:num>
  <w:num w:numId="8" w16cid:durableId="1527593534">
    <w:abstractNumId w:val="29"/>
  </w:num>
  <w:num w:numId="9" w16cid:durableId="1160585191">
    <w:abstractNumId w:val="32"/>
  </w:num>
  <w:num w:numId="10" w16cid:durableId="570624070">
    <w:abstractNumId w:val="25"/>
  </w:num>
  <w:num w:numId="11" w16cid:durableId="108284239">
    <w:abstractNumId w:val="14"/>
  </w:num>
  <w:num w:numId="12" w16cid:durableId="418676487">
    <w:abstractNumId w:val="20"/>
  </w:num>
  <w:num w:numId="13" w16cid:durableId="2097550239">
    <w:abstractNumId w:val="24"/>
  </w:num>
  <w:num w:numId="14" w16cid:durableId="280960995">
    <w:abstractNumId w:val="35"/>
  </w:num>
  <w:num w:numId="15" w16cid:durableId="1970550588">
    <w:abstractNumId w:val="36"/>
  </w:num>
  <w:num w:numId="16" w16cid:durableId="1872839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50120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152334">
    <w:abstractNumId w:val="21"/>
  </w:num>
  <w:num w:numId="19" w16cid:durableId="913122233">
    <w:abstractNumId w:val="7"/>
  </w:num>
  <w:num w:numId="20" w16cid:durableId="1414354025">
    <w:abstractNumId w:val="5"/>
  </w:num>
  <w:num w:numId="21" w16cid:durableId="1562131423">
    <w:abstractNumId w:val="23"/>
  </w:num>
  <w:num w:numId="22" w16cid:durableId="540167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292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553093">
    <w:abstractNumId w:val="9"/>
  </w:num>
  <w:num w:numId="25" w16cid:durableId="385419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9688872">
    <w:abstractNumId w:val="16"/>
  </w:num>
  <w:num w:numId="27" w16cid:durableId="603269363">
    <w:abstractNumId w:val="2"/>
  </w:num>
  <w:num w:numId="28" w16cid:durableId="844707535">
    <w:abstractNumId w:val="3"/>
  </w:num>
  <w:num w:numId="29" w16cid:durableId="1127622010">
    <w:abstractNumId w:val="33"/>
  </w:num>
  <w:num w:numId="30" w16cid:durableId="1472215728">
    <w:abstractNumId w:val="4"/>
  </w:num>
  <w:num w:numId="31" w16cid:durableId="1242136343">
    <w:abstractNumId w:val="34"/>
  </w:num>
  <w:num w:numId="32" w16cid:durableId="1274508774">
    <w:abstractNumId w:val="8"/>
  </w:num>
  <w:num w:numId="33" w16cid:durableId="359403101">
    <w:abstractNumId w:val="13"/>
  </w:num>
  <w:num w:numId="34" w16cid:durableId="899945691">
    <w:abstractNumId w:val="0"/>
  </w:num>
  <w:num w:numId="35" w16cid:durableId="1320421923">
    <w:abstractNumId w:val="19"/>
  </w:num>
  <w:num w:numId="36" w16cid:durableId="104857645">
    <w:abstractNumId w:val="26"/>
  </w:num>
  <w:num w:numId="37" w16cid:durableId="545485260">
    <w:abstractNumId w:val="6"/>
  </w:num>
  <w:num w:numId="38" w16cid:durableId="979043590">
    <w:abstractNumId w:val="11"/>
  </w:num>
  <w:num w:numId="39" w16cid:durableId="1207915955">
    <w:abstractNumId w:val="22"/>
  </w:num>
  <w:num w:numId="40" w16cid:durableId="778378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4547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0CD4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718B"/>
    <w:rsid w:val="003A173B"/>
    <w:rsid w:val="003A7DA2"/>
    <w:rsid w:val="003C31E8"/>
    <w:rsid w:val="003E4281"/>
    <w:rsid w:val="003E450E"/>
    <w:rsid w:val="003E69A1"/>
    <w:rsid w:val="003E774A"/>
    <w:rsid w:val="003F0F08"/>
    <w:rsid w:val="003F1B41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54578"/>
    <w:rsid w:val="0078433F"/>
    <w:rsid w:val="00797423"/>
    <w:rsid w:val="007C4E09"/>
    <w:rsid w:val="007D3265"/>
    <w:rsid w:val="007E3D0F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047F1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428F9"/>
    <w:rsid w:val="00A513DC"/>
    <w:rsid w:val="00A6302D"/>
    <w:rsid w:val="00A946D6"/>
    <w:rsid w:val="00AA05BB"/>
    <w:rsid w:val="00AB046B"/>
    <w:rsid w:val="00AB69B1"/>
    <w:rsid w:val="00AD4620"/>
    <w:rsid w:val="00B1298F"/>
    <w:rsid w:val="00B24FAF"/>
    <w:rsid w:val="00B316B7"/>
    <w:rsid w:val="00B37E02"/>
    <w:rsid w:val="00B719BF"/>
    <w:rsid w:val="00B76D53"/>
    <w:rsid w:val="00BA1C64"/>
    <w:rsid w:val="00BD37BD"/>
    <w:rsid w:val="00BD7CBB"/>
    <w:rsid w:val="00BF31D8"/>
    <w:rsid w:val="00BF4C42"/>
    <w:rsid w:val="00C03848"/>
    <w:rsid w:val="00C03F1D"/>
    <w:rsid w:val="00C23946"/>
    <w:rsid w:val="00C4224B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AACE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E7B0E9-0BBC-4F05-A9A9-1825156C3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PC CePeLek</cp:lastModifiedBy>
  <cp:revision>27</cp:revision>
  <cp:lastPrinted>2024-02-13T09:15:00Z</cp:lastPrinted>
  <dcterms:created xsi:type="dcterms:W3CDTF">2021-06-14T10:35:00Z</dcterms:created>
  <dcterms:modified xsi:type="dcterms:W3CDTF">2024-03-14T07:21:00Z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